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A" w:rsidRDefault="008A074A" w:rsidP="008A074A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8A074A" w:rsidRPr="005B13E8" w:rsidRDefault="008A074A" w:rsidP="008A074A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5B13E8">
        <w:rPr>
          <w:b/>
          <w:sz w:val="28"/>
          <w:szCs w:val="28"/>
        </w:rPr>
        <w:t>Администрация  Михайловского муниципального образования</w:t>
      </w:r>
    </w:p>
    <w:p w:rsidR="008A074A" w:rsidRDefault="008A074A" w:rsidP="008A074A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8A074A" w:rsidRDefault="008A074A" w:rsidP="008A074A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074A" w:rsidRDefault="008A074A" w:rsidP="008A074A">
      <w:pPr>
        <w:shd w:val="clear" w:color="auto" w:fill="FFFFFF"/>
        <w:ind w:firstLine="14"/>
        <w:rPr>
          <w:sz w:val="26"/>
          <w:szCs w:val="26"/>
        </w:rPr>
      </w:pPr>
    </w:p>
    <w:p w:rsidR="008A074A" w:rsidRDefault="008A074A" w:rsidP="008A074A">
      <w:pPr>
        <w:shd w:val="clear" w:color="auto" w:fill="FFFFFF"/>
        <w:ind w:firstLine="1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0E4D">
        <w:rPr>
          <w:sz w:val="26"/>
          <w:szCs w:val="26"/>
        </w:rPr>
        <w:t>25.01.2021</w:t>
      </w:r>
      <w:r>
        <w:rPr>
          <w:sz w:val="26"/>
          <w:szCs w:val="26"/>
        </w:rPr>
        <w:t xml:space="preserve"> г.                                                                                                         № </w:t>
      </w:r>
      <w:r w:rsidR="00A50E4D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</w:p>
    <w:p w:rsidR="008A074A" w:rsidRDefault="008A074A" w:rsidP="008A07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г. Михайловск</w:t>
      </w:r>
    </w:p>
    <w:p w:rsidR="00FE35CE" w:rsidRDefault="00FE35CE">
      <w:pPr>
        <w:pStyle w:val="ConsPlusTitle"/>
        <w:jc w:val="center"/>
      </w:pPr>
    </w:p>
    <w:p w:rsidR="00FE35CE" w:rsidRPr="00A50E4D" w:rsidRDefault="00FE35CE">
      <w:pPr>
        <w:pStyle w:val="ConsPlusTitle"/>
        <w:jc w:val="center"/>
        <w:rPr>
          <w:rFonts w:ascii="Times New Roman" w:hAnsi="Times New Roman" w:cs="Times New Roman"/>
        </w:rPr>
      </w:pPr>
      <w:r w:rsidRPr="00A50E4D">
        <w:rPr>
          <w:rFonts w:ascii="Times New Roman" w:hAnsi="Times New Roman" w:cs="Times New Roman"/>
        </w:rPr>
        <w:t>О МЕРАХ ПО РЕАЛИЗАЦИИ ОТДЕЛЬНЫХ ПОЛОЖЕНИЙ</w:t>
      </w:r>
    </w:p>
    <w:p w:rsidR="00FE35CE" w:rsidRPr="00A50E4D" w:rsidRDefault="00FE35CE">
      <w:pPr>
        <w:pStyle w:val="ConsPlusTitle"/>
        <w:jc w:val="center"/>
        <w:rPr>
          <w:rFonts w:ascii="Times New Roman" w:hAnsi="Times New Roman" w:cs="Times New Roman"/>
        </w:rPr>
      </w:pPr>
      <w:r w:rsidRPr="00A50E4D">
        <w:rPr>
          <w:rFonts w:ascii="Times New Roman" w:hAnsi="Times New Roman" w:cs="Times New Roman"/>
        </w:rPr>
        <w:t>ФЕДЕРАЛЬНОГО ЗАКОНА "О ЦИФРОВЫХ ФИНАНСОВЫХ АКТИВАХ,</w:t>
      </w:r>
    </w:p>
    <w:p w:rsidR="00FE35CE" w:rsidRPr="00A50E4D" w:rsidRDefault="00FE35CE">
      <w:pPr>
        <w:pStyle w:val="ConsPlusTitle"/>
        <w:jc w:val="center"/>
        <w:rPr>
          <w:rFonts w:ascii="Times New Roman" w:hAnsi="Times New Roman" w:cs="Times New Roman"/>
        </w:rPr>
      </w:pPr>
      <w:r w:rsidRPr="00A50E4D">
        <w:rPr>
          <w:rFonts w:ascii="Times New Roman" w:hAnsi="Times New Roman" w:cs="Times New Roman"/>
        </w:rPr>
        <w:t>ЦИФРОВОЙ ВАЛЮТЕ И О ВНЕСЕНИИ ИЗМЕНЕНИЙ</w:t>
      </w:r>
    </w:p>
    <w:p w:rsidR="00FE35CE" w:rsidRPr="00A50E4D" w:rsidRDefault="00FE35CE">
      <w:pPr>
        <w:pStyle w:val="ConsPlusTitle"/>
        <w:jc w:val="center"/>
        <w:rPr>
          <w:rFonts w:ascii="Times New Roman" w:hAnsi="Times New Roman" w:cs="Times New Roman"/>
        </w:rPr>
      </w:pPr>
      <w:r w:rsidRPr="00A50E4D">
        <w:rPr>
          <w:rFonts w:ascii="Times New Roman" w:hAnsi="Times New Roman" w:cs="Times New Roman"/>
        </w:rPr>
        <w:t>В ОТДЕЛЬНЫЕ ЗАКОНОДАТЕЛЬНЫЕ АКТЫ РОССИЙСКОЙ ФЕДЕРАЦИИ"</w:t>
      </w:r>
    </w:p>
    <w:p w:rsidR="00FE35CE" w:rsidRDefault="00FE35CE">
      <w:pPr>
        <w:pStyle w:val="ConsPlusNormal"/>
      </w:pPr>
    </w:p>
    <w:p w:rsidR="00A50E4D" w:rsidRPr="00A50E4D" w:rsidRDefault="00FE3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E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0E4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50E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в целях реализации мер, касающихся определения порядка представления сведений о доходах, об имуществе и обязательствах имущественного характера, руководствуясь Устав</w:t>
      </w:r>
      <w:r w:rsidR="00A50E4D" w:rsidRPr="00A50E4D">
        <w:rPr>
          <w:rFonts w:ascii="Times New Roman" w:hAnsi="Times New Roman" w:cs="Times New Roman"/>
          <w:sz w:val="28"/>
          <w:szCs w:val="28"/>
        </w:rPr>
        <w:t>ом Михайловского муниц</w:t>
      </w:r>
      <w:r w:rsidR="00A50E4D">
        <w:rPr>
          <w:rFonts w:ascii="Times New Roman" w:hAnsi="Times New Roman" w:cs="Times New Roman"/>
          <w:sz w:val="28"/>
          <w:szCs w:val="28"/>
        </w:rPr>
        <w:t>и</w:t>
      </w:r>
      <w:r w:rsidR="00A50E4D" w:rsidRPr="00A50E4D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</w:p>
    <w:p w:rsidR="00FE35CE" w:rsidRPr="00A50E4D" w:rsidRDefault="00A50E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35CE" w:rsidRPr="00A50E4D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A50E4D">
        <w:rPr>
          <w:rFonts w:ascii="Times New Roman" w:hAnsi="Times New Roman" w:cs="Times New Roman"/>
          <w:sz w:val="28"/>
          <w:szCs w:val="28"/>
        </w:rPr>
        <w:t>1. Установить, что с 1 января по 30 июня 2021 года включительно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 представляется:</w:t>
      </w:r>
    </w:p>
    <w:p w:rsidR="00FE35CE" w:rsidRPr="005B13E8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E8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муниципальной службы (далее - граждане), включенных в </w:t>
      </w:r>
      <w:hyperlink r:id="rId6" w:history="1">
        <w:r w:rsidRPr="005B13E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13E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5B13E8" w:rsidRPr="005B13E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образования</w:t>
      </w:r>
      <w:r w:rsidRPr="005B13E8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утвержденный </w:t>
      </w:r>
      <w:r w:rsidR="005B13E8" w:rsidRPr="005B13E8">
        <w:rPr>
          <w:rFonts w:ascii="Times New Roman" w:hAnsi="Times New Roman" w:cs="Times New Roman"/>
          <w:sz w:val="28"/>
          <w:szCs w:val="28"/>
        </w:rPr>
        <w:t>Распоряжением</w:t>
      </w:r>
      <w:r w:rsidRPr="005B13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13E8" w:rsidRPr="005B13E8">
        <w:rPr>
          <w:rFonts w:ascii="Times New Roman" w:hAnsi="Times New Roman" w:cs="Times New Roman"/>
          <w:sz w:val="28"/>
          <w:szCs w:val="28"/>
        </w:rPr>
        <w:t>Михайловского муниц</w:t>
      </w:r>
      <w:r w:rsidR="005B13E8">
        <w:rPr>
          <w:rFonts w:ascii="Times New Roman" w:hAnsi="Times New Roman" w:cs="Times New Roman"/>
          <w:sz w:val="28"/>
          <w:szCs w:val="28"/>
        </w:rPr>
        <w:t>и</w:t>
      </w:r>
      <w:r w:rsidR="005B13E8" w:rsidRPr="005B13E8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B13E8">
        <w:rPr>
          <w:rFonts w:ascii="Times New Roman" w:hAnsi="Times New Roman" w:cs="Times New Roman"/>
          <w:sz w:val="28"/>
          <w:szCs w:val="28"/>
        </w:rPr>
        <w:t xml:space="preserve"> от </w:t>
      </w:r>
      <w:r w:rsidR="005B13E8" w:rsidRPr="005B13E8">
        <w:rPr>
          <w:rFonts w:ascii="Times New Roman" w:hAnsi="Times New Roman" w:cs="Times New Roman"/>
          <w:sz w:val="28"/>
          <w:szCs w:val="28"/>
        </w:rPr>
        <w:t>20.05.2019 года № 210</w:t>
      </w:r>
      <w:r w:rsidRPr="005B13E8">
        <w:rPr>
          <w:rFonts w:ascii="Times New Roman" w:hAnsi="Times New Roman" w:cs="Times New Roman"/>
          <w:sz w:val="28"/>
          <w:szCs w:val="28"/>
        </w:rPr>
        <w:t>(далее - Перечень);</w:t>
      </w:r>
    </w:p>
    <w:p w:rsidR="00FE35CE" w:rsidRPr="007E217A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E8">
        <w:rPr>
          <w:rFonts w:ascii="Times New Roman" w:hAnsi="Times New Roman" w:cs="Times New Roman"/>
          <w:sz w:val="28"/>
          <w:szCs w:val="28"/>
        </w:rPr>
        <w:t xml:space="preserve">- муниципальными служащими, замещающими </w:t>
      </w:r>
      <w:r w:rsidRPr="007E217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E217A" w:rsidRPr="007E217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образования </w:t>
      </w:r>
      <w:r w:rsidRPr="007E217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не включенные в Перечень, претендующими на замещение должностей муниципальной службы в Администрации </w:t>
      </w:r>
      <w:r w:rsidR="007E217A" w:rsidRPr="007E217A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7E217A">
        <w:rPr>
          <w:rFonts w:ascii="Times New Roman" w:hAnsi="Times New Roman" w:cs="Times New Roman"/>
          <w:sz w:val="28"/>
          <w:szCs w:val="28"/>
        </w:rPr>
        <w:t>, включенные в Перечень (далее - кандидаты);</w:t>
      </w:r>
    </w:p>
    <w:p w:rsidR="00FE35CE" w:rsidRPr="007E217A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7A">
        <w:rPr>
          <w:rFonts w:ascii="Times New Roman" w:hAnsi="Times New Roman" w:cs="Times New Roman"/>
          <w:sz w:val="28"/>
          <w:szCs w:val="28"/>
        </w:rPr>
        <w:t xml:space="preserve">- муниципальными служащими, замещавшими на 31 декабря 2020 года в Администрации </w:t>
      </w:r>
      <w:r w:rsidR="007E217A" w:rsidRPr="007E217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образования </w:t>
      </w:r>
      <w:r w:rsidRPr="007E217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включенные в Перечень;</w:t>
      </w:r>
    </w:p>
    <w:p w:rsidR="00FE35CE" w:rsidRPr="007E217A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7A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руководителей муниципальных учреждений </w:t>
      </w:r>
      <w:r w:rsidR="007E217A" w:rsidRPr="007E217A">
        <w:rPr>
          <w:rFonts w:ascii="Times New Roman" w:hAnsi="Times New Roman" w:cs="Times New Roman"/>
          <w:sz w:val="28"/>
          <w:szCs w:val="28"/>
        </w:rPr>
        <w:t xml:space="preserve"> культуры  и спорта Михайловского муниципального образования</w:t>
      </w:r>
      <w:r w:rsidRPr="007E217A">
        <w:rPr>
          <w:rFonts w:ascii="Times New Roman" w:hAnsi="Times New Roman" w:cs="Times New Roman"/>
          <w:sz w:val="28"/>
          <w:szCs w:val="28"/>
        </w:rPr>
        <w:t>;</w:t>
      </w:r>
    </w:p>
    <w:p w:rsidR="00FE35CE" w:rsidRPr="007E217A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7A">
        <w:rPr>
          <w:rFonts w:ascii="Times New Roman" w:hAnsi="Times New Roman" w:cs="Times New Roman"/>
          <w:sz w:val="28"/>
          <w:szCs w:val="28"/>
        </w:rPr>
        <w:lastRenderedPageBreak/>
        <w:t xml:space="preserve">- руководителями муниципальных учреждений </w:t>
      </w:r>
      <w:r w:rsidR="007E217A" w:rsidRPr="007E217A">
        <w:rPr>
          <w:rFonts w:ascii="Times New Roman" w:hAnsi="Times New Roman" w:cs="Times New Roman"/>
          <w:sz w:val="28"/>
          <w:szCs w:val="28"/>
        </w:rPr>
        <w:t xml:space="preserve"> культуры и спорта Михайловского муниципального образования</w:t>
      </w:r>
      <w:r w:rsidRPr="007E217A">
        <w:rPr>
          <w:rFonts w:ascii="Times New Roman" w:hAnsi="Times New Roman" w:cs="Times New Roman"/>
          <w:sz w:val="28"/>
          <w:szCs w:val="28"/>
        </w:rPr>
        <w:t>.</w:t>
      </w:r>
    </w:p>
    <w:p w:rsidR="00FE35CE" w:rsidRPr="00A50E4D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217A">
        <w:rPr>
          <w:rFonts w:ascii="Times New Roman" w:hAnsi="Times New Roman" w:cs="Times New Roman"/>
          <w:sz w:val="28"/>
          <w:szCs w:val="28"/>
        </w:rPr>
        <w:t xml:space="preserve">Лица, перечисленные в </w:t>
      </w:r>
      <w:hyperlink w:anchor="P12" w:history="1">
        <w:r w:rsidRPr="007E217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21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0E4D">
        <w:rPr>
          <w:rFonts w:ascii="Times New Roman" w:hAnsi="Times New Roman" w:cs="Times New Roman"/>
          <w:sz w:val="28"/>
          <w:szCs w:val="28"/>
        </w:rPr>
        <w:t xml:space="preserve">Постановления, представляют </w:t>
      </w:r>
      <w:hyperlink r:id="rId7" w:history="1">
        <w:r w:rsidRPr="00A50E4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50E4D">
        <w:rPr>
          <w:rFonts w:ascii="Times New Roman" w:hAnsi="Times New Roman" w:cs="Times New Roman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по форме, утвержденной Указом Президента Российской Федерации от 10 декабря 2020 года N 778 "О мерах по реализации отдельных положений</w:t>
      </w:r>
      <w:proofErr w:type="gramEnd"/>
      <w:r w:rsidRPr="00A50E4D">
        <w:rPr>
          <w:rFonts w:ascii="Times New Roman" w:hAnsi="Times New Roman" w:cs="Times New Roman"/>
          <w:sz w:val="28"/>
          <w:szCs w:val="28"/>
        </w:rPr>
        <w:t xml:space="preserve"> Федерального закона "О цифровых финансовых активах, цифровой валюте и о внесении изменений в отдельные законодательные акты Российской Федерации", вместе со сведениями о доходах, расходах, об имуществе и обязательствах имущественного характера в </w:t>
      </w:r>
      <w:r w:rsidR="00A50E4D">
        <w:rPr>
          <w:rFonts w:ascii="Times New Roman" w:hAnsi="Times New Roman" w:cs="Times New Roman"/>
          <w:sz w:val="28"/>
          <w:szCs w:val="28"/>
        </w:rPr>
        <w:t xml:space="preserve">отдел социальной и кадровой политики Администрации </w:t>
      </w:r>
      <w:r w:rsidRPr="00A50E4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лицу, ответственному за работу по профилактике коррупционных и иных правонарушений.</w:t>
      </w:r>
    </w:p>
    <w:p w:rsidR="00FE35CE" w:rsidRPr="00A50E4D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4D">
        <w:rPr>
          <w:rFonts w:ascii="Times New Roman" w:hAnsi="Times New Roman" w:cs="Times New Roman"/>
          <w:sz w:val="28"/>
          <w:szCs w:val="28"/>
        </w:rPr>
        <w:t>3. Гражданами и кандидатами Уведомление представляется по состоянию на первое число месяца, предшествующего месяцу подачи документов для замещения соответствующей должности муниципальной службы.</w:t>
      </w:r>
    </w:p>
    <w:p w:rsidR="0064263F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4D">
        <w:rPr>
          <w:rFonts w:ascii="Times New Roman" w:hAnsi="Times New Roman" w:cs="Times New Roman"/>
          <w:sz w:val="28"/>
          <w:szCs w:val="28"/>
        </w:rPr>
        <w:t>4.</w:t>
      </w:r>
      <w:r w:rsidR="00A50E4D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социальной и кадровой политики Администрации Михайловского муниципального образования </w:t>
      </w:r>
      <w:proofErr w:type="spellStart"/>
      <w:r w:rsidR="00A50E4D">
        <w:rPr>
          <w:rFonts w:ascii="Times New Roman" w:hAnsi="Times New Roman" w:cs="Times New Roman"/>
          <w:sz w:val="28"/>
          <w:szCs w:val="28"/>
        </w:rPr>
        <w:t>С.А.Воробьевой</w:t>
      </w:r>
      <w:proofErr w:type="spellEnd"/>
      <w:r w:rsidR="00A50E4D">
        <w:rPr>
          <w:rFonts w:ascii="Times New Roman" w:hAnsi="Times New Roman" w:cs="Times New Roman"/>
          <w:sz w:val="28"/>
          <w:szCs w:val="28"/>
        </w:rPr>
        <w:t xml:space="preserve"> </w:t>
      </w:r>
      <w:r w:rsidRPr="00A50E4D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 в органе, руководителей подведомственных муниципальных учреждений</w:t>
      </w:r>
      <w:r w:rsidR="0064263F">
        <w:rPr>
          <w:rFonts w:ascii="Times New Roman" w:hAnsi="Times New Roman" w:cs="Times New Roman"/>
          <w:sz w:val="28"/>
          <w:szCs w:val="28"/>
        </w:rPr>
        <w:t>.</w:t>
      </w:r>
      <w:r w:rsidRPr="00A5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CE" w:rsidRDefault="00FE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4D">
        <w:rPr>
          <w:rFonts w:ascii="Times New Roman" w:hAnsi="Times New Roman" w:cs="Times New Roman"/>
          <w:sz w:val="28"/>
          <w:szCs w:val="28"/>
        </w:rPr>
        <w:t>5.Опубликовать данное Постановление в газете "</w:t>
      </w:r>
      <w:r w:rsidR="00A50E4D">
        <w:rPr>
          <w:rFonts w:ascii="Times New Roman" w:hAnsi="Times New Roman" w:cs="Times New Roman"/>
          <w:sz w:val="28"/>
          <w:szCs w:val="28"/>
        </w:rPr>
        <w:t>Муниципальный Вестник»</w:t>
      </w:r>
      <w:r w:rsidRPr="00A50E4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50E4D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образования</w:t>
      </w:r>
      <w:r w:rsidRPr="00A50E4D">
        <w:rPr>
          <w:rFonts w:ascii="Times New Roman" w:hAnsi="Times New Roman" w:cs="Times New Roman"/>
          <w:sz w:val="28"/>
          <w:szCs w:val="28"/>
        </w:rPr>
        <w:t>.</w:t>
      </w:r>
    </w:p>
    <w:p w:rsidR="005B13E8" w:rsidRPr="00A50E4D" w:rsidRDefault="005B1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возложить на заместителя главы Администрации Михайловского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5CE" w:rsidRDefault="00FE35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E8" w:rsidRDefault="005B13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E8" w:rsidRDefault="005B13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63F" w:rsidRDefault="00642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E4D" w:rsidRDefault="00A50E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A50E4D" w:rsidRPr="00A50E4D" w:rsidRDefault="00A50E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</w:p>
    <w:sectPr w:rsidR="00A50E4D" w:rsidRPr="00A50E4D" w:rsidSect="008A0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E"/>
    <w:rsid w:val="00100A71"/>
    <w:rsid w:val="005B13E8"/>
    <w:rsid w:val="005E09D2"/>
    <w:rsid w:val="0064263F"/>
    <w:rsid w:val="007E217A"/>
    <w:rsid w:val="008A074A"/>
    <w:rsid w:val="00A33681"/>
    <w:rsid w:val="00A50E4D"/>
    <w:rsid w:val="00E367DD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6EAC64D2C35B6E0E57224FE779E6AAE544A341C1BEB4C1F7D51F52608C69FA7820F358D518CEA58CBD2D449D865C66B08E4AE0A0F35AIBG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EAC64D2C35B6E0E492F598B27ECA8E91AAB46CCB1EB9CA7D3480D308A3CBA3826A61B9115CEA287E87A03C3DF0C24FB8348F8BCF35BA9F76A38IEGDF" TargetMode="External"/><Relationship Id="rId5" Type="http://schemas.openxmlformats.org/officeDocument/2006/relationships/hyperlink" Target="consultantplus://offline/ref=E26EAC64D2C35B6E0E57224FE779E6AAE544A341C1BEB4C1F7D51F52608C69FA7820F358D518CEA38CBD2D449D865C66B08E4AE0A0F35AIBG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2021-03-16T05:46:00Z</cp:lastPrinted>
  <dcterms:created xsi:type="dcterms:W3CDTF">2021-03-16T05:06:00Z</dcterms:created>
  <dcterms:modified xsi:type="dcterms:W3CDTF">2021-03-17T03:25:00Z</dcterms:modified>
</cp:coreProperties>
</file>